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F0" w:rsidRDefault="009930F0" w:rsidP="00A5518C">
      <w:pPr>
        <w:shd w:val="clear" w:color="auto" w:fill="E5B8B7" w:themeFill="accent2" w:themeFillTint="66"/>
        <w:ind w:left="-1701" w:right="-850"/>
        <w:jc w:val="center"/>
        <w:rPr>
          <w:rFonts w:ascii="Times New Roman" w:hAnsi="Times New Roman" w:cs="Times New Roman"/>
          <w:sz w:val="44"/>
          <w:szCs w:val="44"/>
        </w:rPr>
      </w:pPr>
    </w:p>
    <w:p w:rsidR="00E83279" w:rsidRDefault="00A5518C" w:rsidP="00A5518C">
      <w:pPr>
        <w:shd w:val="clear" w:color="auto" w:fill="E5B8B7" w:themeFill="accent2" w:themeFillTint="66"/>
        <w:ind w:left="-1701" w:right="-85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КОЛЛЕКТИВ </w:t>
      </w:r>
      <w:r w:rsidR="00E83279">
        <w:rPr>
          <w:rFonts w:ascii="Times New Roman" w:hAnsi="Times New Roman" w:cs="Times New Roman"/>
          <w:sz w:val="44"/>
          <w:szCs w:val="44"/>
        </w:rPr>
        <w:t>филиала</w:t>
      </w:r>
    </w:p>
    <w:p w:rsidR="00A5518C" w:rsidRDefault="00E83279" w:rsidP="00A5518C">
      <w:pPr>
        <w:shd w:val="clear" w:color="auto" w:fill="E5B8B7" w:themeFill="accent2" w:themeFillTint="66"/>
        <w:ind w:left="-1701" w:right="-85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МБУК ЕЦКС </w:t>
      </w:r>
      <w:r w:rsidR="00A5518C">
        <w:rPr>
          <w:rFonts w:ascii="Times New Roman" w:hAnsi="Times New Roman" w:cs="Times New Roman"/>
          <w:sz w:val="44"/>
          <w:szCs w:val="44"/>
        </w:rPr>
        <w:t>«</w:t>
      </w:r>
      <w:r>
        <w:rPr>
          <w:rFonts w:ascii="Times New Roman" w:hAnsi="Times New Roman" w:cs="Times New Roman"/>
          <w:sz w:val="44"/>
          <w:szCs w:val="44"/>
        </w:rPr>
        <w:t>ДОМ</w:t>
      </w:r>
      <w:r w:rsidR="00A5518C">
        <w:rPr>
          <w:rFonts w:ascii="Times New Roman" w:hAnsi="Times New Roman" w:cs="Times New Roman"/>
          <w:sz w:val="44"/>
          <w:szCs w:val="44"/>
        </w:rPr>
        <w:t xml:space="preserve"> КУЛЬТУРЫ»</w:t>
      </w:r>
    </w:p>
    <w:p w:rsidR="00A5518C" w:rsidRDefault="00A5518C" w:rsidP="00A5518C">
      <w:pPr>
        <w:shd w:val="clear" w:color="auto" w:fill="E5B8B7" w:themeFill="accent2" w:themeFillTint="66"/>
        <w:ind w:left="-1701" w:right="-850"/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с</w:t>
      </w:r>
      <w:proofErr w:type="gramStart"/>
      <w:r>
        <w:rPr>
          <w:rFonts w:ascii="Times New Roman" w:hAnsi="Times New Roman" w:cs="Times New Roman"/>
          <w:sz w:val="44"/>
          <w:szCs w:val="44"/>
        </w:rPr>
        <w:t>.Г</w:t>
      </w:r>
      <w:proofErr w:type="gramEnd"/>
      <w:r>
        <w:rPr>
          <w:rFonts w:ascii="Times New Roman" w:hAnsi="Times New Roman" w:cs="Times New Roman"/>
          <w:sz w:val="44"/>
          <w:szCs w:val="44"/>
        </w:rPr>
        <w:t>РИГОРЬЕВКА</w:t>
      </w:r>
      <w:proofErr w:type="spellEnd"/>
    </w:p>
    <w:p w:rsidR="00E83279" w:rsidRDefault="00F26897" w:rsidP="00A5518C">
      <w:pPr>
        <w:shd w:val="clear" w:color="auto" w:fill="E5B8B7" w:themeFill="accent2" w:themeFillTint="66"/>
        <w:ind w:left="-1701" w:right="-85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2311482" cy="173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247" cy="173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279" w:rsidRDefault="00E83279" w:rsidP="00E83279">
      <w:pPr>
        <w:shd w:val="clear" w:color="auto" w:fill="E5B8B7" w:themeFill="accent2" w:themeFillTint="66"/>
        <w:ind w:left="-1701" w:righ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Директор – Татьяна Ивановна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Гостева</w:t>
      </w:r>
      <w:proofErr w:type="spellEnd"/>
    </w:p>
    <w:p w:rsidR="00E83279" w:rsidRDefault="00E83279" w:rsidP="00E83279">
      <w:pPr>
        <w:shd w:val="clear" w:color="auto" w:fill="E5B8B7" w:themeFill="accent2" w:themeFillTint="66"/>
        <w:ind w:left="-1701" w:righ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Работает  с 1989 года. </w:t>
      </w:r>
    </w:p>
    <w:p w:rsidR="00E83279" w:rsidRDefault="00E83279" w:rsidP="00E83279">
      <w:pPr>
        <w:shd w:val="clear" w:color="auto" w:fill="E5B8B7" w:themeFill="accent2" w:themeFillTint="66"/>
        <w:ind w:left="-1701" w:righ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Образование</w:t>
      </w:r>
      <w:r w:rsidR="0029178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«Красноярское </w:t>
      </w:r>
      <w:r w:rsidR="00291784">
        <w:rPr>
          <w:rFonts w:ascii="Times New Roman" w:hAnsi="Times New Roman" w:cs="Times New Roman"/>
          <w:sz w:val="32"/>
          <w:szCs w:val="32"/>
        </w:rPr>
        <w:t xml:space="preserve">краевое </w:t>
      </w:r>
      <w:r>
        <w:rPr>
          <w:rFonts w:ascii="Times New Roman" w:hAnsi="Times New Roman" w:cs="Times New Roman"/>
          <w:sz w:val="32"/>
          <w:szCs w:val="32"/>
        </w:rPr>
        <w:t>культ</w:t>
      </w:r>
      <w:r w:rsidR="0053680D">
        <w:rPr>
          <w:rFonts w:ascii="Times New Roman" w:hAnsi="Times New Roman" w:cs="Times New Roman"/>
          <w:sz w:val="32"/>
          <w:szCs w:val="32"/>
        </w:rPr>
        <w:t>урно-</w:t>
      </w:r>
      <w:r>
        <w:rPr>
          <w:rFonts w:ascii="Times New Roman" w:hAnsi="Times New Roman" w:cs="Times New Roman"/>
          <w:sz w:val="32"/>
          <w:szCs w:val="32"/>
        </w:rPr>
        <w:t>просвет</w:t>
      </w:r>
      <w:r w:rsidR="0053680D">
        <w:rPr>
          <w:rFonts w:ascii="Times New Roman" w:hAnsi="Times New Roman" w:cs="Times New Roman"/>
          <w:sz w:val="32"/>
          <w:szCs w:val="32"/>
        </w:rPr>
        <w:t xml:space="preserve">ительское </w:t>
      </w:r>
      <w:r>
        <w:rPr>
          <w:rFonts w:ascii="Times New Roman" w:hAnsi="Times New Roman" w:cs="Times New Roman"/>
          <w:sz w:val="32"/>
          <w:szCs w:val="32"/>
        </w:rPr>
        <w:t>училище»</w:t>
      </w:r>
    </w:p>
    <w:p w:rsidR="00E83279" w:rsidRDefault="00E83279" w:rsidP="00E83279">
      <w:pPr>
        <w:shd w:val="clear" w:color="auto" w:fill="E5B8B7" w:themeFill="accent2" w:themeFillTint="66"/>
        <w:ind w:left="-1701" w:righ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53680D">
        <w:rPr>
          <w:rFonts w:ascii="Times New Roman" w:hAnsi="Times New Roman" w:cs="Times New Roman"/>
          <w:sz w:val="32"/>
          <w:szCs w:val="32"/>
        </w:rPr>
        <w:t>Специальность – «Организатор культурной работы»</w:t>
      </w:r>
    </w:p>
    <w:p w:rsidR="00F26897" w:rsidRDefault="00F26897" w:rsidP="00E83279">
      <w:pPr>
        <w:shd w:val="clear" w:color="auto" w:fill="E5B8B7" w:themeFill="accent2" w:themeFillTint="66"/>
        <w:ind w:left="-1701" w:righ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22241" cy="2490952"/>
            <wp:effectExtent l="0" t="0" r="190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75y21MHzu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49" t="24002" r="7692" b="16366"/>
                    <a:stretch/>
                  </pic:blipFill>
                  <pic:spPr bwMode="auto">
                    <a:xfrm>
                      <a:off x="0" y="0"/>
                      <a:ext cx="1924411" cy="2493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6897" w:rsidRDefault="00F26897" w:rsidP="00F26897">
      <w:pPr>
        <w:shd w:val="clear" w:color="auto" w:fill="E5B8B7" w:themeFill="accent2" w:themeFillTint="66"/>
        <w:ind w:left="-1701" w:righ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Специалист по жанрам творчества - Наталья Юрьевна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Вацаева</w:t>
      </w:r>
      <w:proofErr w:type="spellEnd"/>
    </w:p>
    <w:p w:rsidR="00F26897" w:rsidRDefault="00F26897" w:rsidP="00F26897">
      <w:pPr>
        <w:shd w:val="clear" w:color="auto" w:fill="E5B8B7" w:themeFill="accent2" w:themeFillTint="66"/>
        <w:ind w:left="-1701" w:righ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Работает с 2015 года.</w:t>
      </w:r>
    </w:p>
    <w:p w:rsidR="00F26897" w:rsidRDefault="00F26897" w:rsidP="00F26897">
      <w:pPr>
        <w:shd w:val="clear" w:color="auto" w:fill="E5B8B7" w:themeFill="accent2" w:themeFillTint="66"/>
        <w:ind w:left="-1701" w:righ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Образование – «Минусинский колледж культуры и искусства» </w:t>
      </w:r>
    </w:p>
    <w:p w:rsidR="00F26897" w:rsidRDefault="00F26897" w:rsidP="00F26897">
      <w:pPr>
        <w:shd w:val="clear" w:color="auto" w:fill="E5B8B7" w:themeFill="accent2" w:themeFillTint="66"/>
        <w:ind w:left="-1701" w:righ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По специальности – «Организатор социально-культурной деятельности»</w:t>
      </w:r>
    </w:p>
    <w:p w:rsidR="00F26897" w:rsidRDefault="00F26897" w:rsidP="00E83279">
      <w:pPr>
        <w:shd w:val="clear" w:color="auto" w:fill="E5B8B7" w:themeFill="accent2" w:themeFillTint="66"/>
        <w:ind w:left="-1701" w:right="-850"/>
        <w:rPr>
          <w:rFonts w:ascii="Times New Roman" w:hAnsi="Times New Roman" w:cs="Times New Roman"/>
          <w:sz w:val="32"/>
          <w:szCs w:val="32"/>
        </w:rPr>
      </w:pPr>
    </w:p>
    <w:p w:rsidR="00F26897" w:rsidRDefault="00F26897" w:rsidP="00E83279">
      <w:pPr>
        <w:shd w:val="clear" w:color="auto" w:fill="E5B8B7" w:themeFill="accent2" w:themeFillTint="66"/>
        <w:ind w:left="-1701" w:righ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E83279" w:rsidRDefault="00F26897" w:rsidP="00E83279">
      <w:pPr>
        <w:shd w:val="clear" w:color="auto" w:fill="E5B8B7" w:themeFill="accent2" w:themeFillTint="66"/>
        <w:ind w:left="-1701" w:righ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</w:t>
      </w:r>
    </w:p>
    <w:p w:rsidR="00F26897" w:rsidRDefault="00F26897" w:rsidP="00F26897">
      <w:pPr>
        <w:shd w:val="clear" w:color="auto" w:fill="E5B8B7" w:themeFill="accent2" w:themeFillTint="66"/>
        <w:ind w:left="-1701" w:righ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0566C8F" wp14:editId="6E8F9086">
            <wp:extent cx="1891862" cy="303587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PZqnjJhZ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852" cy="303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680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680D" w:rsidRDefault="00F26897" w:rsidP="00F26897">
      <w:pPr>
        <w:shd w:val="clear" w:color="auto" w:fill="E5B8B7" w:themeFill="accent2" w:themeFillTint="66"/>
        <w:ind w:left="-1701" w:righ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spellStart"/>
      <w:r w:rsidR="0053680D">
        <w:rPr>
          <w:rFonts w:ascii="Times New Roman" w:hAnsi="Times New Roman" w:cs="Times New Roman"/>
          <w:sz w:val="32"/>
          <w:szCs w:val="32"/>
        </w:rPr>
        <w:t>Культорганизатор</w:t>
      </w:r>
      <w:proofErr w:type="spellEnd"/>
      <w:r w:rsidR="0053680D">
        <w:rPr>
          <w:rFonts w:ascii="Times New Roman" w:hAnsi="Times New Roman" w:cs="Times New Roman"/>
          <w:sz w:val="32"/>
          <w:szCs w:val="32"/>
        </w:rPr>
        <w:t xml:space="preserve"> – Алёна Викторовна Савченко</w:t>
      </w:r>
    </w:p>
    <w:p w:rsidR="0053680D" w:rsidRDefault="0053680D" w:rsidP="00E83279">
      <w:pPr>
        <w:shd w:val="clear" w:color="auto" w:fill="E5B8B7" w:themeFill="accent2" w:themeFillTint="66"/>
        <w:ind w:left="-1701" w:righ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Работает с 2018 года.</w:t>
      </w:r>
    </w:p>
    <w:p w:rsidR="0053680D" w:rsidRDefault="0053680D" w:rsidP="00E83279">
      <w:pPr>
        <w:shd w:val="clear" w:color="auto" w:fill="E5B8B7" w:themeFill="accent2" w:themeFillTint="66"/>
        <w:ind w:left="-1701" w:righ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Образование – «Минусинский колледж культуры и искусства»</w:t>
      </w:r>
    </w:p>
    <w:p w:rsidR="0053680D" w:rsidRDefault="0053680D" w:rsidP="00E83279">
      <w:pPr>
        <w:shd w:val="clear" w:color="auto" w:fill="E5B8B7" w:themeFill="accent2" w:themeFillTint="66"/>
        <w:ind w:left="-1701" w:righ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По специальности – Социально-культурная деятельность. «Организатор </w:t>
      </w:r>
    </w:p>
    <w:p w:rsidR="00A5518C" w:rsidRPr="00592196" w:rsidRDefault="0053680D" w:rsidP="00592196">
      <w:pPr>
        <w:shd w:val="clear" w:color="auto" w:fill="E5B8B7" w:themeFill="accent2" w:themeFillTint="66"/>
        <w:ind w:left="-1701" w:righ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FD50DD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ультурно-массовых и театрализованных представлений»                </w:t>
      </w:r>
    </w:p>
    <w:p w:rsidR="00A5518C" w:rsidRDefault="00F26897" w:rsidP="00A5518C">
      <w:pPr>
        <w:shd w:val="clear" w:color="auto" w:fill="E5B8B7" w:themeFill="accent2" w:themeFillTint="66"/>
        <w:ind w:left="-1701" w:right="-85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2144111" cy="2728869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NqNVIJQFU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50" r="18977" b="23183"/>
                    <a:stretch/>
                  </pic:blipFill>
                  <pic:spPr bwMode="auto">
                    <a:xfrm>
                      <a:off x="0" y="0"/>
                      <a:ext cx="2150773" cy="2737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2196" w:rsidRDefault="00592196" w:rsidP="00592196">
      <w:pPr>
        <w:shd w:val="clear" w:color="auto" w:fill="E5B8B7" w:themeFill="accent2" w:themeFillTint="66"/>
        <w:ind w:left="-1701"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Вокальный руководитель – Ольга Александровна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Асколкова</w:t>
      </w:r>
      <w:proofErr w:type="spellEnd"/>
    </w:p>
    <w:p w:rsidR="00592196" w:rsidRDefault="00A1635B" w:rsidP="00592196">
      <w:pPr>
        <w:shd w:val="clear" w:color="auto" w:fill="E5B8B7" w:themeFill="accent2" w:themeFillTint="66"/>
        <w:ind w:left="-1701"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Работает с 2017 года.</w:t>
      </w:r>
    </w:p>
    <w:p w:rsidR="00A1635B" w:rsidRPr="00592196" w:rsidRDefault="00A1635B" w:rsidP="00592196">
      <w:pPr>
        <w:shd w:val="clear" w:color="auto" w:fill="E5B8B7" w:themeFill="accent2" w:themeFillTint="66"/>
        <w:ind w:left="-1701"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5518C" w:rsidRDefault="00A5518C" w:rsidP="00A5518C">
      <w:pPr>
        <w:shd w:val="clear" w:color="auto" w:fill="E5B8B7" w:themeFill="accent2" w:themeFillTint="66"/>
        <w:ind w:left="-1701" w:right="-850"/>
        <w:jc w:val="center"/>
        <w:rPr>
          <w:rFonts w:ascii="Times New Roman" w:hAnsi="Times New Roman" w:cs="Times New Roman"/>
          <w:sz w:val="44"/>
          <w:szCs w:val="44"/>
        </w:rPr>
      </w:pPr>
    </w:p>
    <w:p w:rsidR="00A5518C" w:rsidRDefault="00A5518C" w:rsidP="00A5518C">
      <w:pPr>
        <w:shd w:val="clear" w:color="auto" w:fill="E5B8B7" w:themeFill="accent2" w:themeFillTint="66"/>
        <w:ind w:left="-1701" w:right="-850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sectPr w:rsidR="00A5518C" w:rsidSect="00F2689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7C"/>
    <w:rsid w:val="00291784"/>
    <w:rsid w:val="0053680D"/>
    <w:rsid w:val="00592196"/>
    <w:rsid w:val="00820F7C"/>
    <w:rsid w:val="009930F0"/>
    <w:rsid w:val="00A1635B"/>
    <w:rsid w:val="00A5518C"/>
    <w:rsid w:val="00E415E3"/>
    <w:rsid w:val="00E83279"/>
    <w:rsid w:val="00F26897"/>
    <w:rsid w:val="00FD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user67</dc:creator>
  <cp:keywords/>
  <dc:description/>
  <cp:lastModifiedBy>user67</cp:lastModifiedBy>
  <cp:revision>4</cp:revision>
  <dcterms:created xsi:type="dcterms:W3CDTF">2018-10-19T04:07:00Z</dcterms:created>
  <dcterms:modified xsi:type="dcterms:W3CDTF">2018-11-30T05:25:00Z</dcterms:modified>
</cp:coreProperties>
</file>